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84C9E" w14:textId="1FEE447B" w:rsidR="00574F2E" w:rsidRPr="00716318" w:rsidRDefault="00574F2E" w:rsidP="00090A65">
      <w:pPr>
        <w:tabs>
          <w:tab w:val="left" w:pos="0"/>
        </w:tabs>
        <w:jc w:val="center"/>
        <w:rPr>
          <w:b/>
          <w:bCs/>
          <w:u w:val="single"/>
          <w:lang w:val="en-GB"/>
        </w:rPr>
      </w:pPr>
      <w:r w:rsidRPr="00716318">
        <w:rPr>
          <w:b/>
          <w:bCs/>
          <w:u w:val="single"/>
          <w:lang w:val="en-GB"/>
        </w:rPr>
        <w:t>Undertaking – II</w:t>
      </w:r>
      <w:r w:rsidR="00FE4B90" w:rsidRPr="00716318">
        <w:rPr>
          <w:b/>
          <w:bCs/>
          <w:u w:val="single"/>
          <w:lang w:val="en-GB"/>
        </w:rPr>
        <w:t>I</w:t>
      </w:r>
    </w:p>
    <w:p w14:paraId="442717C8" w14:textId="73A1828C" w:rsidR="00574F2E" w:rsidRPr="00716318" w:rsidRDefault="00574F2E" w:rsidP="00090A65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76B9161F" w14:textId="77777777" w:rsidR="007C75A5" w:rsidRPr="00716318" w:rsidRDefault="007C75A5" w:rsidP="00090A65">
      <w:pPr>
        <w:tabs>
          <w:tab w:val="left" w:pos="0"/>
        </w:tabs>
        <w:jc w:val="center"/>
        <w:rPr>
          <w:b/>
          <w:bCs/>
          <w:u w:val="single"/>
          <w:lang w:val="en-IN"/>
        </w:rPr>
      </w:pPr>
      <w:r w:rsidRPr="00716318">
        <w:rPr>
          <w:b/>
          <w:bCs/>
          <w:u w:val="single"/>
          <w:lang w:val="en-IN"/>
        </w:rPr>
        <w:t>UNDERTAKING ON COMPLIANCE WITH REGULATION 82B: RESTRICTION ON ASSOCIATION WITH CERTAIN PERSONS</w:t>
      </w:r>
    </w:p>
    <w:p w14:paraId="285BC403" w14:textId="77777777" w:rsidR="003B1EAB" w:rsidRPr="00716318" w:rsidRDefault="003B1EAB" w:rsidP="00090A65">
      <w:pPr>
        <w:tabs>
          <w:tab w:val="left" w:pos="0"/>
        </w:tabs>
        <w:jc w:val="center"/>
        <w:rPr>
          <w:lang w:val="en-IN"/>
        </w:rPr>
      </w:pPr>
    </w:p>
    <w:p w14:paraId="2EF0A3C4" w14:textId="6A3E414B" w:rsidR="00A03217" w:rsidRPr="00716318" w:rsidRDefault="003B1EAB" w:rsidP="000D2DF9">
      <w:pPr>
        <w:tabs>
          <w:tab w:val="left" w:pos="0"/>
        </w:tabs>
        <w:jc w:val="both"/>
        <w:rPr>
          <w:lang w:val="en-IN"/>
        </w:rPr>
      </w:pPr>
      <w:r w:rsidRPr="00716318">
        <w:rPr>
          <w:lang w:val="en-IN"/>
        </w:rPr>
        <w:t xml:space="preserve">&lt;DP Name&gt;, &lt;Director&gt;, &lt;Authorized Signatory&gt; </w:t>
      </w:r>
      <w:r w:rsidR="007C75A5" w:rsidRPr="00716318">
        <w:rPr>
          <w:lang w:val="en-IN"/>
        </w:rPr>
        <w:t>hereby confirm and undertake as follows:</w:t>
      </w:r>
    </w:p>
    <w:p w14:paraId="40231B78" w14:textId="77777777" w:rsidR="00332439" w:rsidRPr="00716318" w:rsidRDefault="00332439" w:rsidP="000D2DF9">
      <w:pPr>
        <w:tabs>
          <w:tab w:val="left" w:pos="0"/>
        </w:tabs>
        <w:jc w:val="both"/>
        <w:rPr>
          <w:lang w:val="en-IN"/>
        </w:rPr>
      </w:pPr>
    </w:p>
    <w:p w14:paraId="21634AE0" w14:textId="206FBCF7" w:rsidR="007C75A5" w:rsidRPr="00716318" w:rsidRDefault="000833E4" w:rsidP="00716318">
      <w:pPr>
        <w:pStyle w:val="ListParagraph"/>
        <w:numPr>
          <w:ilvl w:val="0"/>
          <w:numId w:val="11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>We</w:t>
      </w:r>
      <w:r w:rsidR="007C75A5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="00410AE9">
        <w:rPr>
          <w:rFonts w:ascii="Times New Roman" w:hAnsi="Times New Roman" w:cs="Times New Roman"/>
          <w:sz w:val="24"/>
          <w:szCs w:val="24"/>
          <w:lang w:val="en-IN"/>
        </w:rPr>
        <w:t>do</w:t>
      </w:r>
      <w:r w:rsidR="007C75A5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="00F73A34">
        <w:rPr>
          <w:rFonts w:ascii="Times New Roman" w:hAnsi="Times New Roman" w:cs="Times New Roman"/>
          <w:sz w:val="24"/>
          <w:szCs w:val="24"/>
          <w:lang w:val="en-IN"/>
        </w:rPr>
        <w:t xml:space="preserve">not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and shall not </w:t>
      </w:r>
      <w:r w:rsidR="007C75A5" w:rsidRPr="00716318">
        <w:rPr>
          <w:rFonts w:ascii="Times New Roman" w:hAnsi="Times New Roman" w:cs="Times New Roman"/>
          <w:sz w:val="24"/>
          <w:szCs w:val="24"/>
          <w:lang w:val="en-IN"/>
        </w:rPr>
        <w:t>have any direct or indirect association with any individual or entity that:</w:t>
      </w:r>
    </w:p>
    <w:p w14:paraId="768C8BD3" w14:textId="77777777" w:rsidR="000D2DF9" w:rsidRPr="00716318" w:rsidRDefault="000D2DF9" w:rsidP="000D2DF9">
      <w:pPr>
        <w:pStyle w:val="ListParagraph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IN"/>
        </w:rPr>
      </w:pPr>
    </w:p>
    <w:p w14:paraId="68B506AD" w14:textId="141D179E" w:rsidR="003021D2" w:rsidRPr="00716318" w:rsidRDefault="00200442" w:rsidP="000D2DF9">
      <w:pPr>
        <w:pStyle w:val="ListParagraph"/>
        <w:numPr>
          <w:ilvl w:val="0"/>
          <w:numId w:val="10"/>
        </w:numPr>
        <w:tabs>
          <w:tab w:val="num" w:pos="2160"/>
        </w:tabs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>provides advice or any recommendation, directly or indirectly, in respect of o</w:t>
      </w:r>
      <w:r w:rsidR="000D2DF9" w:rsidRPr="00716318">
        <w:rPr>
          <w:rFonts w:ascii="Times New Roman" w:hAnsi="Times New Roman" w:cs="Times New Roman"/>
          <w:sz w:val="24"/>
          <w:szCs w:val="24"/>
          <w:lang w:val="en-IN"/>
        </w:rPr>
        <w:t>r</w:t>
      </w:r>
      <w:r w:rsidR="008629C5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716318">
        <w:rPr>
          <w:rFonts w:ascii="Times New Roman" w:hAnsi="Times New Roman" w:cs="Times New Roman"/>
          <w:sz w:val="24"/>
          <w:szCs w:val="24"/>
          <w:lang w:val="en-IN"/>
        </w:rPr>
        <w:t>related to a</w:t>
      </w:r>
      <w:r w:rsidRPr="00716318">
        <w:rPr>
          <w:rFonts w:ascii="Times New Roman" w:hAnsi="Times New Roman" w:cs="Times New Roman"/>
          <w:sz w:val="24"/>
          <w:szCs w:val="24"/>
        </w:rPr>
        <w:t xml:space="preserve"> security or securities, unless the person is registered with or otherwise permitted by </w:t>
      </w:r>
      <w:r w:rsidR="001C75D6">
        <w:rPr>
          <w:rFonts w:ascii="Times New Roman" w:hAnsi="Times New Roman" w:cs="Times New Roman"/>
          <w:sz w:val="24"/>
          <w:szCs w:val="24"/>
        </w:rPr>
        <w:t>SEBI</w:t>
      </w:r>
      <w:r w:rsidRPr="00716318">
        <w:rPr>
          <w:rFonts w:ascii="Times New Roman" w:hAnsi="Times New Roman" w:cs="Times New Roman"/>
          <w:sz w:val="24"/>
          <w:szCs w:val="24"/>
        </w:rPr>
        <w:t xml:space="preserve"> to provide such advice or </w:t>
      </w:r>
      <w:r w:rsidR="00820263" w:rsidRPr="00716318">
        <w:rPr>
          <w:rFonts w:ascii="Times New Roman" w:hAnsi="Times New Roman" w:cs="Times New Roman"/>
          <w:sz w:val="24"/>
          <w:szCs w:val="24"/>
        </w:rPr>
        <w:t>recommendation.</w:t>
      </w:r>
    </w:p>
    <w:p w14:paraId="643C410B" w14:textId="743ED053" w:rsidR="000D2DF9" w:rsidRPr="00716318" w:rsidRDefault="008629C5" w:rsidP="000D2DF9">
      <w:pPr>
        <w:pStyle w:val="ListParagraph"/>
        <w:numPr>
          <w:ilvl w:val="0"/>
          <w:numId w:val="10"/>
        </w:numPr>
        <w:tabs>
          <w:tab w:val="num" w:pos="2160"/>
        </w:tabs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makes any claim, of returns or performance expressly or impliedly, in respect of </w:t>
      </w:r>
      <w:r w:rsidR="00820263" w:rsidRPr="00716318">
        <w:rPr>
          <w:rFonts w:ascii="Times New Roman" w:hAnsi="Times New Roman" w:cs="Times New Roman"/>
          <w:sz w:val="24"/>
          <w:szCs w:val="24"/>
          <w:lang w:val="en-IN"/>
        </w:rPr>
        <w:t>or related</w:t>
      </w: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to a security or securities, unless the person has been permitted by </w:t>
      </w:r>
      <w:r w:rsidR="001C75D6">
        <w:rPr>
          <w:rFonts w:ascii="Times New Roman" w:hAnsi="Times New Roman" w:cs="Times New Roman"/>
          <w:sz w:val="24"/>
          <w:szCs w:val="24"/>
          <w:lang w:val="en-IN"/>
        </w:rPr>
        <w:t>SEBI</w:t>
      </w: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to make such a claim</w:t>
      </w:r>
      <w:r w:rsidR="000E3177" w:rsidRPr="00716318">
        <w:rPr>
          <w:rFonts w:ascii="Times New Roman" w:hAnsi="Times New Roman" w:cs="Times New Roman"/>
          <w:sz w:val="24"/>
          <w:szCs w:val="24"/>
          <w:lang w:val="en-IN"/>
        </w:rPr>
        <w:t>.</w:t>
      </w:r>
    </w:p>
    <w:p w14:paraId="75CA457E" w14:textId="77777777" w:rsidR="00716318" w:rsidRPr="00716318" w:rsidRDefault="00716318" w:rsidP="00716318">
      <w:pPr>
        <w:pStyle w:val="ListParagraph"/>
        <w:spacing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0C610F2" w14:textId="17F678B1" w:rsidR="00E249D9" w:rsidRPr="00716318" w:rsidRDefault="000833E4" w:rsidP="00716318">
      <w:pPr>
        <w:pStyle w:val="ListParagraph"/>
        <w:numPr>
          <w:ilvl w:val="0"/>
          <w:numId w:val="11"/>
        </w:numPr>
        <w:tabs>
          <w:tab w:val="left" w:pos="0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We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shall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ensure that any </w:t>
      </w:r>
      <w:r w:rsidR="00BD200D" w:rsidRPr="00716318">
        <w:rPr>
          <w:rFonts w:ascii="Times New Roman" w:hAnsi="Times New Roman" w:cs="Times New Roman"/>
          <w:sz w:val="24"/>
          <w:szCs w:val="24"/>
          <w:lang w:val="en-IN"/>
        </w:rPr>
        <w:t>person associated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with </w:t>
      </w:r>
      <w:proofErr w:type="gramStart"/>
      <w:r w:rsidR="00EB0454">
        <w:rPr>
          <w:rFonts w:ascii="Times New Roman" w:hAnsi="Times New Roman" w:cs="Times New Roman"/>
          <w:sz w:val="24"/>
          <w:szCs w:val="24"/>
          <w:lang w:val="en-IN"/>
        </w:rPr>
        <w:t>us</w:t>
      </w:r>
      <w:proofErr w:type="gramEnd"/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or </w:t>
      </w:r>
      <w:r w:rsidR="00EB0454">
        <w:rPr>
          <w:rFonts w:ascii="Times New Roman" w:hAnsi="Times New Roman" w:cs="Times New Roman"/>
          <w:sz w:val="24"/>
          <w:szCs w:val="24"/>
          <w:lang w:val="en-IN"/>
        </w:rPr>
        <w:t xml:space="preserve">our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>agent does not engage in the</w:t>
      </w:r>
      <w:r w:rsidR="00C10844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>activities mentioned in clauses (</w:t>
      </w:r>
      <w:proofErr w:type="spellStart"/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>i</w:t>
      </w:r>
      <w:proofErr w:type="spellEnd"/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) or (ii) of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point no. 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(1)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proofErr w:type="gramStart"/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above,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without</w:t>
      </w:r>
      <w:proofErr w:type="gramEnd"/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 xml:space="preserve"> the necessary permission</w:t>
      </w:r>
      <w:r w:rsidR="00EB0454">
        <w:rPr>
          <w:rFonts w:ascii="Times New Roman" w:hAnsi="Times New Roman" w:cs="Times New Roman"/>
          <w:sz w:val="24"/>
          <w:szCs w:val="24"/>
          <w:lang w:val="en-IN"/>
        </w:rPr>
        <w:t xml:space="preserve"> of the </w:t>
      </w:r>
      <w:r w:rsidR="00F6445A">
        <w:rPr>
          <w:rFonts w:ascii="Times New Roman" w:hAnsi="Times New Roman" w:cs="Times New Roman"/>
          <w:sz w:val="24"/>
          <w:szCs w:val="24"/>
          <w:lang w:val="en-IN"/>
        </w:rPr>
        <w:t xml:space="preserve">SEBI </w:t>
      </w:r>
      <w:r w:rsidR="00E249D9" w:rsidRPr="00716318">
        <w:rPr>
          <w:rFonts w:ascii="Times New Roman" w:hAnsi="Times New Roman" w:cs="Times New Roman"/>
          <w:sz w:val="24"/>
          <w:szCs w:val="24"/>
          <w:lang w:val="en-IN"/>
        </w:rPr>
        <w:t>.</w:t>
      </w:r>
    </w:p>
    <w:p w14:paraId="6AE5B85E" w14:textId="0984FC4B" w:rsidR="00CC2AB3" w:rsidRPr="00716318" w:rsidRDefault="00CC2AB3" w:rsidP="000D2DF9">
      <w:pPr>
        <w:tabs>
          <w:tab w:val="left" w:pos="0"/>
        </w:tabs>
        <w:jc w:val="both"/>
        <w:rPr>
          <w:lang w:val="en-IN"/>
        </w:rPr>
      </w:pPr>
    </w:p>
    <w:p w14:paraId="7D843C7E" w14:textId="0479EE55" w:rsidR="000D2DF9" w:rsidRPr="000D2DF9" w:rsidRDefault="000D2DF9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  <w:r w:rsidRPr="00090A65">
        <w:rPr>
          <w:sz w:val="22"/>
          <w:szCs w:val="22"/>
          <w:lang w:val="en-IN"/>
        </w:rPr>
        <w:t>*</w:t>
      </w:r>
      <w:r w:rsidRPr="000D2DF9">
        <w:rPr>
          <w:i/>
          <w:iCs/>
          <w:sz w:val="22"/>
          <w:szCs w:val="22"/>
          <w:lang w:val="en-IN"/>
        </w:rPr>
        <w:t>For the purposes of this undertaking, the term "association" shall include but not be limited to:</w:t>
      </w:r>
    </w:p>
    <w:p w14:paraId="5511BB9D" w14:textId="77777777" w:rsidR="000D2DF9" w:rsidRDefault="000D2DF9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  <w:r w:rsidRPr="000D2DF9">
        <w:rPr>
          <w:i/>
          <w:iCs/>
          <w:sz w:val="22"/>
          <w:szCs w:val="22"/>
          <w:lang w:val="en-IN"/>
        </w:rPr>
        <w:t>(a) A transaction involving money or money’s worth; (b) Referral of a client; (c) Interaction of information technology systems; (d) Any other association of a similar nature or character.</w:t>
      </w:r>
    </w:p>
    <w:p w14:paraId="05CEA002" w14:textId="77777777" w:rsidR="00090A65" w:rsidRDefault="00090A65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</w:p>
    <w:p w14:paraId="75C484C7" w14:textId="60171035" w:rsidR="00090A65" w:rsidRPr="00090A65" w:rsidRDefault="00090A65" w:rsidP="00090A65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  <w:r>
        <w:rPr>
          <w:i/>
          <w:iCs/>
          <w:sz w:val="22"/>
          <w:szCs w:val="22"/>
          <w:lang w:val="en-IN"/>
        </w:rPr>
        <w:t>*T</w:t>
      </w:r>
      <w:r w:rsidRPr="00090A65">
        <w:rPr>
          <w:i/>
          <w:iCs/>
          <w:sz w:val="22"/>
          <w:szCs w:val="22"/>
          <w:lang w:val="en-IN"/>
        </w:rPr>
        <w:t>he term "another person" under this regulation does not include a person engaged in investor education, provided that such a person does not, directly or indirectly, engage in any restricted activity under clauses (</w:t>
      </w:r>
      <w:proofErr w:type="spellStart"/>
      <w:r w:rsidRPr="00090A65">
        <w:rPr>
          <w:i/>
          <w:iCs/>
          <w:sz w:val="22"/>
          <w:szCs w:val="22"/>
          <w:lang w:val="en-IN"/>
        </w:rPr>
        <w:t>i</w:t>
      </w:r>
      <w:proofErr w:type="spellEnd"/>
      <w:r w:rsidRPr="00090A65">
        <w:rPr>
          <w:i/>
          <w:iCs/>
          <w:sz w:val="22"/>
          <w:szCs w:val="22"/>
          <w:lang w:val="en-IN"/>
        </w:rPr>
        <w:t>) or (ii) of sub-regulation (1) without the necessary permission.</w:t>
      </w:r>
    </w:p>
    <w:p w14:paraId="5AE3BD23" w14:textId="77777777" w:rsidR="00090A65" w:rsidRPr="000D2DF9" w:rsidRDefault="00090A65" w:rsidP="000D2DF9">
      <w:pPr>
        <w:tabs>
          <w:tab w:val="left" w:pos="0"/>
        </w:tabs>
        <w:jc w:val="both"/>
        <w:rPr>
          <w:i/>
          <w:iCs/>
          <w:sz w:val="22"/>
          <w:szCs w:val="22"/>
          <w:lang w:val="en-IN"/>
        </w:rPr>
      </w:pPr>
    </w:p>
    <w:p w14:paraId="5C7BA5BE" w14:textId="77777777" w:rsidR="000D2DF9" w:rsidRPr="00716318" w:rsidRDefault="000D2DF9" w:rsidP="000D2DF9">
      <w:pPr>
        <w:tabs>
          <w:tab w:val="left" w:pos="0"/>
        </w:tabs>
        <w:jc w:val="both"/>
        <w:rPr>
          <w:lang w:val="en-IN"/>
        </w:rPr>
      </w:pPr>
    </w:p>
    <w:p w14:paraId="4642DD46" w14:textId="77777777" w:rsidR="00CC2AB3" w:rsidRPr="00716318" w:rsidRDefault="00CC2AB3" w:rsidP="000D2DF9">
      <w:pPr>
        <w:tabs>
          <w:tab w:val="left" w:pos="0"/>
        </w:tabs>
        <w:ind w:left="720"/>
        <w:jc w:val="both"/>
        <w:rPr>
          <w:lang w:val="en-IN"/>
        </w:rPr>
      </w:pPr>
    </w:p>
    <w:p w14:paraId="1F350E09" w14:textId="77777777" w:rsidR="009434F8" w:rsidRDefault="009434F8" w:rsidP="009434F8">
      <w:pPr>
        <w:tabs>
          <w:tab w:val="left" w:pos="0"/>
        </w:tabs>
        <w:rPr>
          <w:b/>
          <w:bCs/>
          <w:lang w:val="en-IN"/>
        </w:rPr>
      </w:pPr>
      <w:r w:rsidRPr="009434F8">
        <w:rPr>
          <w:b/>
          <w:bCs/>
          <w:lang w:val="en-IN"/>
        </w:rPr>
        <w:t>Signed for and on behalf of</w:t>
      </w:r>
      <w:r w:rsidRPr="009434F8">
        <w:rPr>
          <w:b/>
          <w:bCs/>
          <w:lang w:val="en-IN"/>
        </w:rPr>
        <w:br/>
        <w:t>[Name of Depository Participant]</w:t>
      </w:r>
    </w:p>
    <w:p w14:paraId="4AD32CA2" w14:textId="77777777" w:rsidR="005F5418" w:rsidRPr="009434F8" w:rsidRDefault="005F5418" w:rsidP="009434F8">
      <w:pPr>
        <w:tabs>
          <w:tab w:val="left" w:pos="0"/>
        </w:tabs>
        <w:rPr>
          <w:b/>
          <w:bCs/>
          <w:lang w:val="en-IN"/>
        </w:rPr>
      </w:pPr>
    </w:p>
    <w:p w14:paraId="516829A3" w14:textId="77777777" w:rsidR="009434F8" w:rsidRPr="009434F8" w:rsidRDefault="009434F8" w:rsidP="009434F8">
      <w:pPr>
        <w:tabs>
          <w:tab w:val="left" w:pos="0"/>
        </w:tabs>
        <w:rPr>
          <w:b/>
          <w:bCs/>
          <w:lang w:val="en-IN"/>
        </w:rPr>
      </w:pPr>
      <w:r w:rsidRPr="009434F8">
        <w:rPr>
          <w:b/>
          <w:bCs/>
          <w:lang w:val="en-IN"/>
        </w:rPr>
        <w:t>Authorized Signatory: __________________</w:t>
      </w:r>
      <w:r w:rsidRPr="009434F8">
        <w:rPr>
          <w:b/>
          <w:bCs/>
          <w:lang w:val="en-IN"/>
        </w:rPr>
        <w:br/>
        <w:t>Name: __________________</w:t>
      </w:r>
      <w:r w:rsidRPr="009434F8">
        <w:rPr>
          <w:b/>
          <w:bCs/>
          <w:lang w:val="en-IN"/>
        </w:rPr>
        <w:br/>
        <w:t>Designation: __________________</w:t>
      </w:r>
      <w:r w:rsidRPr="009434F8">
        <w:rPr>
          <w:b/>
          <w:bCs/>
          <w:lang w:val="en-IN"/>
        </w:rPr>
        <w:br/>
        <w:t>Date: __________________</w:t>
      </w:r>
    </w:p>
    <w:p w14:paraId="77EA2011" w14:textId="77777777" w:rsidR="00466B4B" w:rsidRPr="00716318" w:rsidRDefault="00466B4B" w:rsidP="009434F8">
      <w:pPr>
        <w:tabs>
          <w:tab w:val="left" w:pos="0"/>
        </w:tabs>
        <w:ind w:left="720"/>
        <w:jc w:val="both"/>
      </w:pPr>
    </w:p>
    <w:sectPr w:rsidR="00466B4B" w:rsidRPr="007163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9CC2" w14:textId="77777777" w:rsidR="00BB42DE" w:rsidRDefault="00BB42DE" w:rsidP="00EB0454">
      <w:r>
        <w:separator/>
      </w:r>
    </w:p>
  </w:endnote>
  <w:endnote w:type="continuationSeparator" w:id="0">
    <w:p w14:paraId="1A4BC77C" w14:textId="77777777" w:rsidR="00BB42DE" w:rsidRDefault="00BB42DE" w:rsidP="00EB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108CB" w14:textId="77777777" w:rsidR="00EB0454" w:rsidRDefault="00EB04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5539" w14:textId="6580CCD4" w:rsidR="00EB0454" w:rsidRDefault="00EA3FFA">
    <w:pPr>
      <w:pStyle w:val="Footer"/>
    </w:pPr>
    <w:r>
      <w:rPr>
        <w:noProof/>
      </w:rPr>
      <w:pict w14:anchorId="168083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0.5pt;height:13.5pt;z-index:251659264">
          <v:fill r:id="rId1" o:title=""/>
          <v:stroke r:id="rId1" o:title=""/>
          <v:shadow color="#868686"/>
          <v:textpath style="font-family:&quot;Arial&quot;;font-size:12pt;v-text-kern:t" trim="t" fitpath="t" string="Internal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5612" w14:textId="77777777" w:rsidR="00EB0454" w:rsidRDefault="00EB0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182E6" w14:textId="77777777" w:rsidR="00BB42DE" w:rsidRDefault="00BB42DE" w:rsidP="00EB0454">
      <w:r>
        <w:separator/>
      </w:r>
    </w:p>
  </w:footnote>
  <w:footnote w:type="continuationSeparator" w:id="0">
    <w:p w14:paraId="0FB1C631" w14:textId="77777777" w:rsidR="00BB42DE" w:rsidRDefault="00BB42DE" w:rsidP="00EB0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45E4" w14:textId="77777777" w:rsidR="00EB0454" w:rsidRDefault="00EB04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DED5" w14:textId="77777777" w:rsidR="00EB0454" w:rsidRDefault="00EB04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6204" w14:textId="77777777" w:rsidR="00EB0454" w:rsidRDefault="00EB04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CDA"/>
    <w:multiLevelType w:val="hybridMultilevel"/>
    <w:tmpl w:val="FC5850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417ED"/>
    <w:multiLevelType w:val="hybridMultilevel"/>
    <w:tmpl w:val="F436817C"/>
    <w:lvl w:ilvl="0" w:tplc="66FE7B98">
      <w:start w:val="1"/>
      <w:numFmt w:val="decimal"/>
      <w:lvlText w:val="%1.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01372"/>
    <w:multiLevelType w:val="hybridMultilevel"/>
    <w:tmpl w:val="6ADE2B3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0839B4"/>
    <w:multiLevelType w:val="hybridMultilevel"/>
    <w:tmpl w:val="C8A6FB7A"/>
    <w:lvl w:ilvl="0" w:tplc="4009000F">
      <w:start w:val="1"/>
      <w:numFmt w:val="decimal"/>
      <w:lvlText w:val="%1."/>
      <w:lvlJc w:val="left"/>
      <w:pPr>
        <w:ind w:left="2160" w:hanging="360"/>
      </w:p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B557473"/>
    <w:multiLevelType w:val="hybridMultilevel"/>
    <w:tmpl w:val="77240C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6D1A"/>
    <w:multiLevelType w:val="hybridMultilevel"/>
    <w:tmpl w:val="8F7AA914"/>
    <w:lvl w:ilvl="0" w:tplc="CFDA8BB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9E150D"/>
    <w:multiLevelType w:val="hybridMultilevel"/>
    <w:tmpl w:val="7E4232D4"/>
    <w:lvl w:ilvl="0" w:tplc="0E10F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E41276"/>
    <w:multiLevelType w:val="hybridMultilevel"/>
    <w:tmpl w:val="FA08C0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9206D7F"/>
    <w:multiLevelType w:val="hybridMultilevel"/>
    <w:tmpl w:val="C02856BC"/>
    <w:lvl w:ilvl="0" w:tplc="7B6C7500">
      <w:start w:val="1"/>
      <w:numFmt w:val="lowerRoman"/>
      <w:lvlText w:val="(%1)"/>
      <w:lvlJc w:val="center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F915FC"/>
    <w:multiLevelType w:val="hybridMultilevel"/>
    <w:tmpl w:val="2D5C839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E0E2B8F"/>
    <w:multiLevelType w:val="multilevel"/>
    <w:tmpl w:val="A51A8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830302">
    <w:abstractNumId w:val="8"/>
  </w:num>
  <w:num w:numId="2" w16cid:durableId="1087731382">
    <w:abstractNumId w:val="0"/>
  </w:num>
  <w:num w:numId="3" w16cid:durableId="533466328">
    <w:abstractNumId w:val="1"/>
  </w:num>
  <w:num w:numId="4" w16cid:durableId="1607344138">
    <w:abstractNumId w:val="7"/>
  </w:num>
  <w:num w:numId="5" w16cid:durableId="1538352612">
    <w:abstractNumId w:val="2"/>
  </w:num>
  <w:num w:numId="6" w16cid:durableId="920791552">
    <w:abstractNumId w:val="9"/>
  </w:num>
  <w:num w:numId="7" w16cid:durableId="532770542">
    <w:abstractNumId w:val="10"/>
  </w:num>
  <w:num w:numId="8" w16cid:durableId="262106506">
    <w:abstractNumId w:val="3"/>
  </w:num>
  <w:num w:numId="9" w16cid:durableId="1894071928">
    <w:abstractNumId w:val="4"/>
  </w:num>
  <w:num w:numId="10" w16cid:durableId="1239904602">
    <w:abstractNumId w:val="5"/>
  </w:num>
  <w:num w:numId="11" w16cid:durableId="1303677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B0E"/>
    <w:rsid w:val="00015C1A"/>
    <w:rsid w:val="000833E4"/>
    <w:rsid w:val="00090A65"/>
    <w:rsid w:val="000D2DF9"/>
    <w:rsid w:val="000E3177"/>
    <w:rsid w:val="0012130F"/>
    <w:rsid w:val="001C75D6"/>
    <w:rsid w:val="001E287F"/>
    <w:rsid w:val="001F29BB"/>
    <w:rsid w:val="00200442"/>
    <w:rsid w:val="00246EAE"/>
    <w:rsid w:val="003021D2"/>
    <w:rsid w:val="00332439"/>
    <w:rsid w:val="003502DA"/>
    <w:rsid w:val="003B1EAB"/>
    <w:rsid w:val="003C6B45"/>
    <w:rsid w:val="00410AE9"/>
    <w:rsid w:val="00410CBD"/>
    <w:rsid w:val="00453749"/>
    <w:rsid w:val="00466B4B"/>
    <w:rsid w:val="005000DF"/>
    <w:rsid w:val="00537267"/>
    <w:rsid w:val="00564B6B"/>
    <w:rsid w:val="00574F2E"/>
    <w:rsid w:val="005A60B8"/>
    <w:rsid w:val="005F5418"/>
    <w:rsid w:val="00651360"/>
    <w:rsid w:val="006C3A61"/>
    <w:rsid w:val="00716318"/>
    <w:rsid w:val="007713F8"/>
    <w:rsid w:val="007C75A5"/>
    <w:rsid w:val="00820263"/>
    <w:rsid w:val="008522DB"/>
    <w:rsid w:val="008629C5"/>
    <w:rsid w:val="00884B0E"/>
    <w:rsid w:val="008C266E"/>
    <w:rsid w:val="008F0414"/>
    <w:rsid w:val="009109E7"/>
    <w:rsid w:val="009434F8"/>
    <w:rsid w:val="0094418E"/>
    <w:rsid w:val="00A03217"/>
    <w:rsid w:val="00A03FC3"/>
    <w:rsid w:val="00A55E22"/>
    <w:rsid w:val="00A6743A"/>
    <w:rsid w:val="00AC08EF"/>
    <w:rsid w:val="00B578BC"/>
    <w:rsid w:val="00B741F3"/>
    <w:rsid w:val="00B858C4"/>
    <w:rsid w:val="00BB42DE"/>
    <w:rsid w:val="00BD200D"/>
    <w:rsid w:val="00C10844"/>
    <w:rsid w:val="00CC2AB3"/>
    <w:rsid w:val="00D646ED"/>
    <w:rsid w:val="00E249D9"/>
    <w:rsid w:val="00EA0240"/>
    <w:rsid w:val="00EA3FFA"/>
    <w:rsid w:val="00EB0454"/>
    <w:rsid w:val="00F6445A"/>
    <w:rsid w:val="00F73A34"/>
    <w:rsid w:val="00FE4B90"/>
    <w:rsid w:val="00FE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0C6F3"/>
  <w15:chartTrackingRefBased/>
  <w15:docId w15:val="{2BFEE431-6118-444C-A074-157F6B8FE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rsid w:val="00884B0E"/>
    <w:pPr>
      <w:autoSpaceDE w:val="0"/>
      <w:autoSpaceDN w:val="0"/>
    </w:pPr>
    <w:rPr>
      <w:rFonts w:eastAsia="Calibri"/>
      <w:color w:val="000000"/>
      <w:lang w:val="en-IN"/>
    </w:rPr>
  </w:style>
  <w:style w:type="paragraph" w:styleId="ListParagraph">
    <w:name w:val="List Paragraph"/>
    <w:basedOn w:val="Normal"/>
    <w:uiPriority w:val="34"/>
    <w:qFormat/>
    <w:rsid w:val="00574F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B04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04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B04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454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64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Neeta Phadke /SECADM/FORT</dc:creator>
  <cp:keywords/>
  <dc:description/>
  <cp:lastModifiedBy>Aashisha Patil /Admission Cell/L PAREL</cp:lastModifiedBy>
  <cp:revision>3</cp:revision>
  <dcterms:created xsi:type="dcterms:W3CDTF">2025-04-07T10:26:00Z</dcterms:created>
  <dcterms:modified xsi:type="dcterms:W3CDTF">2025-04-07T12:06:00Z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SARadarClassification">
    <vt:lpwstr>Internal</vt:lpwstr>
  </property>
  <property fmtid="{D5CDD505-2E9C-101B-9397-08002B2CF9AE}" pid="3" name="DateTime1">
    <vt:lpwstr>10-02-2025 18:34:01</vt:lpwstr>
  </property>
  <property fmtid="{D5CDD505-2E9C-101B-9397-08002B2CF9AE}" pid="4" name="DateTime2">
    <vt:lpwstr>07-04-2025 14:39:44</vt:lpwstr>
  </property>
</Properties>
</file>